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AE" w:rsidRDefault="00AF61AE">
      <w:pPr>
        <w:pStyle w:val="Standard"/>
        <w:rPr>
          <w:b/>
          <w:bCs/>
          <w:sz w:val="30"/>
          <w:szCs w:val="30"/>
        </w:rPr>
      </w:pPr>
      <w:bookmarkStart w:id="0" w:name="_GoBack"/>
      <w:bookmarkEnd w:id="0"/>
    </w:p>
    <w:p w:rsidR="00AF61AE" w:rsidRPr="00FB1E6A" w:rsidRDefault="00097801">
      <w:pPr>
        <w:pStyle w:val="Standard"/>
        <w:rPr>
          <w:b/>
          <w:bCs/>
        </w:rPr>
      </w:pPr>
      <w:r w:rsidRPr="00FB1E6A">
        <w:rPr>
          <w:b/>
          <w:bCs/>
        </w:rPr>
        <w:t>PRZEDSIĘBIOR</w:t>
      </w:r>
      <w:r w:rsidR="00FB1E6A" w:rsidRPr="00FB1E6A">
        <w:rPr>
          <w:b/>
          <w:bCs/>
        </w:rPr>
        <w:t xml:space="preserve">STWO GOSPODARKI KOMUNALNEJ I </w:t>
      </w:r>
      <w:r w:rsidRPr="00FB1E6A">
        <w:rPr>
          <w:b/>
          <w:bCs/>
        </w:rPr>
        <w:t>MIESZKANIOWE</w:t>
      </w:r>
      <w:r w:rsidR="00FB1E6A" w:rsidRPr="00FB1E6A">
        <w:rPr>
          <w:b/>
          <w:bCs/>
        </w:rPr>
        <w:t>J</w:t>
      </w:r>
      <w:r w:rsidRPr="00FB1E6A">
        <w:rPr>
          <w:b/>
          <w:bCs/>
        </w:rPr>
        <w:t xml:space="preserve"> SP.Z.O.O</w:t>
      </w:r>
    </w:p>
    <w:p w:rsidR="00AF61AE" w:rsidRPr="00FB1E6A" w:rsidRDefault="00097801">
      <w:pPr>
        <w:pStyle w:val="Standard"/>
        <w:rPr>
          <w:b/>
          <w:bCs/>
        </w:rPr>
      </w:pPr>
      <w:r w:rsidRPr="00FB1E6A">
        <w:rPr>
          <w:b/>
          <w:bCs/>
        </w:rPr>
        <w:t>W PRZYSUSZE UL.TARGOWA 52 TEL.48 675 25 36</w:t>
      </w:r>
    </w:p>
    <w:p w:rsidR="00AF61AE" w:rsidRDefault="00AF61AE">
      <w:pPr>
        <w:pStyle w:val="Standard"/>
        <w:rPr>
          <w:b/>
          <w:bCs/>
          <w:sz w:val="30"/>
          <w:szCs w:val="30"/>
        </w:rPr>
      </w:pPr>
    </w:p>
    <w:p w:rsidR="00AF61AE" w:rsidRPr="00731D27" w:rsidRDefault="00FB1E6A" w:rsidP="00731D27">
      <w:pPr>
        <w:pStyle w:val="Standard"/>
        <w:spacing w:line="360" w:lineRule="auto"/>
        <w:jc w:val="center"/>
        <w:rPr>
          <w:b/>
          <w:bCs/>
          <w:sz w:val="25"/>
          <w:szCs w:val="25"/>
          <w:u w:val="single"/>
        </w:rPr>
      </w:pPr>
      <w:r w:rsidRPr="00731D27">
        <w:rPr>
          <w:b/>
          <w:bCs/>
          <w:sz w:val="25"/>
          <w:szCs w:val="25"/>
          <w:u w:val="single"/>
        </w:rPr>
        <w:t>HARMONOGRAM WYWO</w:t>
      </w:r>
      <w:r w:rsidR="00097801" w:rsidRPr="00731D27">
        <w:rPr>
          <w:b/>
          <w:bCs/>
          <w:sz w:val="25"/>
          <w:szCs w:val="25"/>
          <w:u w:val="single"/>
        </w:rPr>
        <w:t>Z</w:t>
      </w:r>
      <w:r w:rsidRPr="00731D27">
        <w:rPr>
          <w:b/>
          <w:bCs/>
          <w:sz w:val="25"/>
          <w:szCs w:val="25"/>
          <w:u w:val="single"/>
        </w:rPr>
        <w:t xml:space="preserve">U </w:t>
      </w:r>
      <w:r w:rsidR="00097801" w:rsidRPr="00731D27">
        <w:rPr>
          <w:b/>
          <w:bCs/>
          <w:sz w:val="25"/>
          <w:szCs w:val="25"/>
          <w:u w:val="single"/>
        </w:rPr>
        <w:t xml:space="preserve">ODPADÓW Z TERENU GMINY </w:t>
      </w:r>
      <w:r w:rsidR="00E32B3D" w:rsidRPr="00731D27">
        <w:rPr>
          <w:b/>
          <w:bCs/>
          <w:sz w:val="25"/>
          <w:szCs w:val="25"/>
          <w:u w:val="single"/>
        </w:rPr>
        <w:t>ODRZYWÓŁ</w:t>
      </w:r>
    </w:p>
    <w:p w:rsidR="00E32B3D" w:rsidRDefault="00E32B3D" w:rsidP="006B6A5C">
      <w:pPr>
        <w:pStyle w:val="Standard"/>
        <w:spacing w:line="276" w:lineRule="auto"/>
        <w:jc w:val="center"/>
        <w:rPr>
          <w:b/>
          <w:bCs/>
          <w:sz w:val="25"/>
          <w:szCs w:val="25"/>
        </w:rPr>
      </w:pPr>
      <w:r w:rsidRPr="00C861B9">
        <w:rPr>
          <w:bCs/>
          <w:sz w:val="25"/>
          <w:szCs w:val="25"/>
        </w:rPr>
        <w:t>Miejscowości:</w:t>
      </w:r>
      <w:r>
        <w:rPr>
          <w:b/>
          <w:bCs/>
          <w:sz w:val="25"/>
          <w:szCs w:val="25"/>
        </w:rPr>
        <w:t xml:space="preserve"> </w:t>
      </w:r>
      <w:r w:rsidR="006B6A5C">
        <w:rPr>
          <w:b/>
          <w:bCs/>
          <w:sz w:val="25"/>
          <w:szCs w:val="25"/>
        </w:rPr>
        <w:t>ŁĘGONICE MAŁE, MYŚLAKOWICE, MYŚLAKOWICE KOLONIA, DĄBROWA, RÓŻANNA, DĘBOWA GÓRA, STANISŁAWÓW, WANDZINÓW, EMILIANÓW, BADULKI, LIPINY, LAS KAMIENNOWOLSKI</w:t>
      </w:r>
    </w:p>
    <w:p w:rsidR="00C861B9" w:rsidRPr="00FB1E6A" w:rsidRDefault="00C861B9" w:rsidP="00C861B9">
      <w:pPr>
        <w:pStyle w:val="Standard"/>
        <w:rPr>
          <w:b/>
          <w:bCs/>
          <w:sz w:val="25"/>
          <w:szCs w:val="25"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3382"/>
        <w:gridCol w:w="4819"/>
      </w:tblGrid>
      <w:tr w:rsidR="00AF61AE" w:rsidTr="00C17700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1AE" w:rsidRDefault="00AF61AE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1AE" w:rsidRDefault="000978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Komunalne(worek czarny)</w:t>
            </w:r>
            <w:r w:rsidR="00C17700">
              <w:rPr>
                <w:b/>
                <w:bCs/>
              </w:rPr>
              <w:t xml:space="preserve">  </w:t>
            </w:r>
            <w:r w:rsidR="00C17700">
              <w:rPr>
                <w:b/>
                <w:bCs/>
                <w:noProof/>
                <w:lang w:eastAsia="pl-PL" w:bidi="ar-SA"/>
              </w:rPr>
              <w:drawing>
                <wp:inline distT="0" distB="0" distL="0" distR="0">
                  <wp:extent cx="200025" cy="9525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1AE" w:rsidRDefault="000978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Biodegradowalne(worek </w:t>
            </w:r>
            <w:r w:rsidR="00C17700">
              <w:rPr>
                <w:b/>
                <w:bCs/>
              </w:rPr>
              <w:t xml:space="preserve">     </w:t>
            </w:r>
            <w:r w:rsidR="00C17700">
              <w:rPr>
                <w:b/>
                <w:bCs/>
                <w:noProof/>
                <w:lang w:eastAsia="pl-PL" w:bidi="ar-SA"/>
              </w:rPr>
              <w:drawing>
                <wp:inline distT="0" distB="0" distL="0" distR="0">
                  <wp:extent cx="200025" cy="9525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brązowy)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1AE" w:rsidRDefault="000978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Plastik,</w:t>
            </w:r>
            <w:r w:rsidR="00D45C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folia</w:t>
            </w:r>
            <w:r w:rsidR="0075362F">
              <w:rPr>
                <w:b/>
                <w:bCs/>
              </w:rPr>
              <w:t>, metal</w:t>
            </w:r>
            <w:r w:rsidR="00950B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(worek żółty)</w:t>
            </w:r>
            <w:r w:rsidR="00C17700">
              <w:rPr>
                <w:b/>
                <w:bCs/>
              </w:rPr>
              <w:t xml:space="preserve">       </w:t>
            </w:r>
            <w:r w:rsidR="00950B05">
              <w:rPr>
                <w:b/>
                <w:bCs/>
              </w:rPr>
              <w:t xml:space="preserve">       </w:t>
            </w:r>
            <w:r w:rsidR="00C17700">
              <w:rPr>
                <w:b/>
                <w:bCs/>
              </w:rPr>
              <w:t xml:space="preserve">  </w:t>
            </w:r>
            <w:r w:rsidR="00C17700">
              <w:rPr>
                <w:b/>
                <w:bCs/>
                <w:noProof/>
                <w:lang w:eastAsia="pl-PL" w:bidi="ar-SA"/>
              </w:rPr>
              <w:drawing>
                <wp:inline distT="0" distB="0" distL="0" distR="0">
                  <wp:extent cx="200025" cy="9525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1AE" w:rsidRDefault="0075362F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Papier,</w:t>
            </w:r>
            <w:r w:rsidR="00D45C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tektura(worek niebieski</w:t>
            </w:r>
            <w:r w:rsidR="00097801">
              <w:rPr>
                <w:b/>
                <w:bCs/>
              </w:rPr>
              <w:t>)</w:t>
            </w:r>
            <w:r w:rsidR="00950B05">
              <w:rPr>
                <w:b/>
                <w:bCs/>
              </w:rPr>
              <w:t xml:space="preserve">    </w:t>
            </w:r>
            <w:r w:rsidR="00C17700">
              <w:rPr>
                <w:b/>
                <w:bCs/>
              </w:rPr>
              <w:t xml:space="preserve">   </w:t>
            </w:r>
            <w:r w:rsidR="00950B05">
              <w:rPr>
                <w:b/>
                <w:bCs/>
              </w:rPr>
              <w:t xml:space="preserve">        </w:t>
            </w:r>
            <w:r w:rsidR="00C17700">
              <w:rPr>
                <w:b/>
                <w:bCs/>
              </w:rPr>
              <w:t xml:space="preserve">  </w:t>
            </w:r>
            <w:r w:rsidR="00C17700">
              <w:rPr>
                <w:b/>
                <w:bCs/>
                <w:noProof/>
                <w:lang w:eastAsia="pl-PL" w:bidi="ar-SA"/>
              </w:rPr>
              <w:drawing>
                <wp:inline distT="0" distB="0" distL="0" distR="0">
                  <wp:extent cx="200025" cy="9525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1AE" w:rsidRDefault="0009780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Szkło,</w:t>
            </w:r>
            <w:r w:rsidR="00D45C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opakowania szklane(worek zielony)</w:t>
            </w:r>
            <w:r w:rsidR="00C17700">
              <w:rPr>
                <w:b/>
                <w:bCs/>
              </w:rPr>
              <w:t xml:space="preserve"> </w:t>
            </w:r>
            <w:r w:rsidR="00F0736E">
              <w:rPr>
                <w:b/>
                <w:bCs/>
                <w:noProof/>
                <w:color w:val="92D050"/>
                <w:lang w:eastAsia="pl-PL" w:bidi="ar-SA"/>
              </w:rPr>
              <mc:AlternateContent>
                <mc:Choice Requires="wpc">
                  <w:drawing>
                    <wp:inline distT="0" distB="0" distL="0" distR="0">
                      <wp:extent cx="200025" cy="95250"/>
                      <wp:effectExtent l="0" t="0" r="0" b="0"/>
                      <wp:docPr id="6" name="Kanw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9705" cy="71755"/>
                                </a:xfrm>
                                <a:custGeom>
                                  <a:avLst/>
                                  <a:gdLst>
                                    <a:gd name="T0" fmla="*/ 142 w 283"/>
                                    <a:gd name="T1" fmla="*/ 113 h 113"/>
                                    <a:gd name="T2" fmla="*/ 0 w 283"/>
                                    <a:gd name="T3" fmla="*/ 113 h 113"/>
                                    <a:gd name="T4" fmla="*/ 0 w 283"/>
                                    <a:gd name="T5" fmla="*/ 0 h 113"/>
                                    <a:gd name="T6" fmla="*/ 283 w 283"/>
                                    <a:gd name="T7" fmla="*/ 0 h 113"/>
                                    <a:gd name="T8" fmla="*/ 283 w 283"/>
                                    <a:gd name="T9" fmla="*/ 113 h 113"/>
                                    <a:gd name="T10" fmla="*/ 142 w 283"/>
                                    <a:gd name="T11" fmla="*/ 11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3" h="113">
                                      <a:moveTo>
                                        <a:pt x="142" y="113"/>
                                      </a:moveTo>
                                      <a:lnTo>
                                        <a:pt x="0" y="1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113"/>
                                      </a:lnTo>
                                      <a:lnTo>
                                        <a:pt x="142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4" o:spid="_x0000_s1026" editas="canvas" style="width:15.75pt;height:7.5pt;mso-position-horizontal-relative:char;mso-position-vertical-relative:line" coordsize="2000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XunAMAAJoJAAAOAAAAZHJzL2Uyb0RvYy54bWysVttu2zgQfS/QfyD4uIAjUZHjSIhSbJP1&#10;okC2DdD0A2iKsoRKpJakLadF/31nKMmRm7g12vWDNSSP5nZGM7x6s2tqspXGVlpllJ2FlEgldF6p&#10;dUY/PSxnl5RYx1XOa61kRh+lpW+uX7+66tpURrrUdS4NASXKpl2b0dK5Ng0CK0rZcHumW6ngsNCm&#10;4Q6WZh3khnegvamDKAwvgk6bvDVaSGth97Y/pNdef1FI4T4UhZWO1BkF35z/N/5/hf/B9RVP14a3&#10;ZSUGN/gveNHwSoHRvapb7jjZmOqZqqYSRltduDOhm0AXRSWkjwGiYeF30dxwteXWByMgO6ODIP2P&#10;eldr9FvpZVXXkI0AtKe4h88O+JGw2bXAjm33PNnfs/+x5K30YdlUvN/eG1LlGZ1TongDNbI0UiLj&#10;ZI70oG0AfWzvDTpq2zstPtve08kJwixgyKr7R+eghW+c9pTsCtPgm5BssvPMP+6ZlztHBGyyRbII&#10;wQEBRwu2mHvLAU/Hd8XGur+l9nr49s46sA9k5yD1wuD6A9RY0dRQQn8EhMUR6Uh0eT5UWT6C2BTE&#10;zklJGHsGiiag8GU95xMIaHhZTzwBHdEDge+dDl/WcjGBQEQv+7OYgI7ogXawN3VUTzIBHY2LnZbq&#10;o7kGdvf88XKkVOzUwClIhGMXC30Vtdpi9SDBUCMPDDkFFYDCAjgCBg4R7Ln9KRiIQvBYej/WDHwg&#10;eHGSG5B0BCcngTGviGYHIfbeD6kx0Fa/b6iGEmioq77UW+4wo5gZFEmXUfwMSAlfGlQ67jd6Kx+0&#10;RzhMLHws3u7wJYC9J0StpsjevyfceDo+W6+vR/kGD7rGs/HZY7xPEOtpqJ9ZfB7BaE3U2mIbBUcw&#10;HXvBpwgzO+kuVtdVjr0YU2PNenVTG7LlML6S6Dacj64ewGpfg08tHOPF16G7DSxgn/Pj6GvCojh8&#10;GyWz5cXlYhYv4/kMWt/lLGTJ2+QijJP4dvkNGWJxWlZ5LtVdpeQ4Gll8WucfhnQ/1PxwxBpI5tHc&#10;k3/g/UGQof8NhXoAM3qjct92S8nzvwbZ8aru5eDQY59kCHt89rkep0Q/VlY6f4SJYXR/LYBrDAil&#10;Nl8o6eBKkFH774YbSUn9TsHIS1gcQ1k5v4jniwgWZnqymp5wJUBVRh2FNoLijevvHZvWVOsSLDGf&#10;C6X/hElVVDhSYPjatPdqWMDU9ZKf/z6W4bKCN4zp2qOerlTX/wEAAP//AwBQSwMEFAAGAAgAAAAh&#10;ACuTI3HcAAAAAwEAAA8AAABkcnMvZG93bnJldi54bWxMj0FLw0AQhe+C/2EZwZvdbW1ridkUERTR&#10;g1oDXrfZaRLcnQ3ZbRP76x170cuD4T3e+yZfj96JA/axDaRhOlEgkKpgW6o1lB8PVysQMRmyxgVC&#10;Dd8YYV2cn+Ums2GgdzxsUi24hGJmNDQpdZmUsWrQmzgJHRJ7u9B7k/jsa2l7M3C5d3Km1FJ60xIv&#10;NKbD+warr83ea5jPdm719rh8OT6V5fD8OW9v1Gur9eXFeHcLIuGY/sLwi8/oUDDTNuzJRuE08CPp&#10;pOxdTxcgtpxZKJBFLv+zFz8AAAD//wMAUEsBAi0AFAAGAAgAAAAhALaDOJL+AAAA4QEAABMAAAAA&#10;AAAAAAAAAAAAAAAAAFtDb250ZW50X1R5cGVzXS54bWxQSwECLQAUAAYACAAAACEAOP0h/9YAAACU&#10;AQAACwAAAAAAAAAAAAAAAAAvAQAAX3JlbHMvLnJlbHNQSwECLQAUAAYACAAAACEA0+AF7pwDAACa&#10;CQAADgAAAAAAAAAAAAAAAAAuAgAAZHJzL2Uyb0RvYy54bWxQSwECLQAUAAYACAAAACEAK5MjcdwA&#10;AAADAQAADwAAAAAAAAAAAAAAAAD2BQAAZHJzL2Rvd25yZXYueG1sUEsFBgAAAAAEAAQA8wAAAP8G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0025;height:95250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width:179705;height:71755;visibility:visible;mso-wrap-style:square;v-text-anchor:top" coordsize="28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BVMQA&#10;AADaAAAADwAAAGRycy9kb3ducmV2LnhtbESPQWsCMRSE7wX/Q3iCt5qtaC2rUURRlJ60hdLb6+a5&#10;u3XzsiRxXf31TUHwOMzMN8x03ppKNOR8aVnBSz8BQZxZXXKu4PNj/fwGwgdkjZVlUnAlD/NZ52mK&#10;qbYX3lNzCLmIEPYpKihCqFMpfVaQQd+3NXH0jtYZDFG6XGqHlwg3lRwkyas0WHJcKLCmZUHZ6XA2&#10;CprT7duNBgvzW7nd1+p9+DMcb8ZK9brtYgIiUBse4Xt7qxWM4P9Kv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QVTEAAAA2gAAAA8AAAAAAAAAAAAAAAAAmAIAAGRycy9k&#10;b3ducmV2LnhtbFBLBQYAAAAABAAEAPUAAACJAwAAAAA=&#10;" path="m142,113l,113,,,283,r,113l142,113xe" fillcolor="#92d050" stroked="f">
                        <v:path arrowok="t" o:connecttype="custom" o:connectlocs="90170,71755;0,71755;0,0;179705,0;179705,71755;90170,71755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F61AE" w:rsidRDefault="00AF61AE">
      <w:pPr>
        <w:rPr>
          <w:vanish/>
        </w:rPr>
      </w:pPr>
    </w:p>
    <w:tbl>
      <w:tblPr>
        <w:tblW w:w="9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3397"/>
        <w:gridCol w:w="4819"/>
      </w:tblGrid>
      <w:tr w:rsidR="00922ABD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Pr="00C861B9" w:rsidRDefault="00922ABD">
            <w:pPr>
              <w:pStyle w:val="TableContents"/>
              <w:rPr>
                <w:b/>
                <w:sz w:val="30"/>
                <w:szCs w:val="30"/>
              </w:rPr>
            </w:pPr>
            <w:r w:rsidRPr="00C861B9">
              <w:rPr>
                <w:b/>
                <w:sz w:val="30"/>
                <w:szCs w:val="30"/>
              </w:rPr>
              <w:t>MIESIĄC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Pr="00C861B9" w:rsidRDefault="00922ABD" w:rsidP="00FB2B1E">
            <w:pPr>
              <w:pStyle w:val="TableContents"/>
              <w:jc w:val="center"/>
              <w:rPr>
                <w:b/>
                <w:sz w:val="30"/>
                <w:szCs w:val="30"/>
              </w:rPr>
            </w:pPr>
            <w:r w:rsidRPr="00C861B9">
              <w:rPr>
                <w:b/>
                <w:sz w:val="30"/>
                <w:szCs w:val="30"/>
              </w:rPr>
              <w:t>2020 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Pr="00C861B9" w:rsidRDefault="006B6A5C" w:rsidP="00922ABD">
            <w:pPr>
              <w:pStyle w:val="TableContents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202</w:t>
            </w:r>
            <w:r w:rsidR="00922ABD" w:rsidRPr="00C861B9">
              <w:rPr>
                <w:b/>
                <w:sz w:val="30"/>
                <w:szCs w:val="30"/>
              </w:rPr>
              <w:t>0 r.</w:t>
            </w:r>
          </w:p>
        </w:tc>
      </w:tr>
      <w:tr w:rsidR="00C861B9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>
            <w:pPr>
              <w:pStyle w:val="TableContents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Wrzesień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6B6A5C" w:rsidP="00FB2B1E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6B6A5C" w:rsidP="00922AB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</w:tr>
      <w:tr w:rsidR="00C861B9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>
            <w:pPr>
              <w:pStyle w:val="TableContents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Październik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6B6A5C" w:rsidP="00FB2B1E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6B6A5C" w:rsidP="00922AB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C861B9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>
            <w:pPr>
              <w:pStyle w:val="TableContents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Listopad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6B6A5C" w:rsidP="00FB2B1E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6B6A5C" w:rsidP="00922AB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</w:tr>
      <w:tr w:rsidR="00C861B9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>
            <w:pPr>
              <w:pStyle w:val="TableContents"/>
              <w:rPr>
                <w:sz w:val="30"/>
                <w:szCs w:val="30"/>
              </w:rPr>
            </w:pPr>
            <w:r w:rsidRPr="00C861B9">
              <w:rPr>
                <w:sz w:val="30"/>
                <w:szCs w:val="30"/>
              </w:rPr>
              <w:t>Grudzień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6B6A5C" w:rsidP="00FB2B1E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6B6A5C" w:rsidP="00922ABD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C861B9" w:rsidRPr="00461E2A" w:rsidTr="009177CC"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Default="00C861B9">
            <w:pPr>
              <w:pStyle w:val="TableContents"/>
              <w:rPr>
                <w:b/>
              </w:rPr>
            </w:pP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FB2B1E">
            <w:pPr>
              <w:pStyle w:val="TableContents"/>
              <w:jc w:val="center"/>
              <w:rPr>
                <w:b/>
                <w:sz w:val="30"/>
                <w:szCs w:val="30"/>
              </w:rPr>
            </w:pPr>
            <w:r w:rsidRPr="00C861B9">
              <w:rPr>
                <w:b/>
                <w:sz w:val="30"/>
                <w:szCs w:val="30"/>
              </w:rPr>
              <w:t>2021 r.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61B9" w:rsidRPr="00C861B9" w:rsidRDefault="00C861B9" w:rsidP="00922ABD">
            <w:pPr>
              <w:pStyle w:val="TableContents"/>
              <w:jc w:val="center"/>
              <w:rPr>
                <w:b/>
                <w:sz w:val="30"/>
                <w:szCs w:val="30"/>
              </w:rPr>
            </w:pPr>
            <w:r w:rsidRPr="00C861B9">
              <w:rPr>
                <w:b/>
                <w:sz w:val="30"/>
                <w:szCs w:val="30"/>
              </w:rPr>
              <w:t>2021 r.</w:t>
            </w:r>
          </w:p>
        </w:tc>
      </w:tr>
      <w:tr w:rsidR="00922ABD" w:rsidTr="004F3D3D">
        <w:trPr>
          <w:trHeight w:val="307"/>
        </w:trPr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Styczeń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922ABD" w:rsidTr="00323143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Luty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C861B9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</w:tr>
      <w:tr w:rsidR="00922ABD" w:rsidTr="00107EAA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Marzec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</w:tr>
      <w:tr w:rsidR="00922ABD" w:rsidTr="007728FD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Kwiecień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922ABD" w:rsidTr="00EA3DE0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Maj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922ABD" w:rsidTr="00BF3B02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Czerwiec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922ABD" w:rsidTr="00567B8D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Lipiec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922ABD" w:rsidTr="00CD7622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Sierpień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922ABD" w:rsidTr="009E2B68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Wrzesień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922ABD" w:rsidTr="004B3330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Październik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922ABD" w:rsidTr="00C916DD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Listopad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</w:tr>
      <w:tr w:rsidR="00922ABD" w:rsidTr="00F0574A"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922ABD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Grudzień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ABD" w:rsidRDefault="006B6A5C" w:rsidP="00DD1D1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AF61AE" w:rsidRDefault="00097801">
      <w:pPr>
        <w:pStyle w:val="Standard"/>
      </w:pPr>
      <w:r>
        <w:rPr>
          <w:b/>
          <w:bCs/>
          <w:sz w:val="30"/>
          <w:szCs w:val="30"/>
        </w:rPr>
        <w:t xml:space="preserve">         *</w:t>
      </w:r>
      <w:r>
        <w:rPr>
          <w:b/>
          <w:bCs/>
        </w:rPr>
        <w:t>szkło</w:t>
      </w:r>
      <w:r w:rsidR="00C861B9">
        <w:rPr>
          <w:b/>
          <w:bCs/>
        </w:rPr>
        <w:t xml:space="preserve"> </w:t>
      </w:r>
      <w:r>
        <w:rPr>
          <w:b/>
          <w:bCs/>
        </w:rPr>
        <w:t>(bez szyb okiennych i samochodowych)</w:t>
      </w:r>
    </w:p>
    <w:p w:rsidR="00AF61AE" w:rsidRDefault="00097801">
      <w:pPr>
        <w:pStyle w:val="Standard"/>
      </w:pPr>
      <w:r>
        <w:rPr>
          <w:b/>
          <w:bCs/>
        </w:rPr>
        <w:t xml:space="preserve"> Nieczystości powinny być wystawione w dniu wywozu do godz.7</w:t>
      </w:r>
      <w:r w:rsidR="00FB1E6A">
        <w:rPr>
          <w:rFonts w:cs="Times New Roman"/>
          <w:b/>
          <w:bCs/>
        </w:rPr>
        <w:t>ºº</w:t>
      </w:r>
    </w:p>
    <w:p w:rsidR="00FB1E6A" w:rsidRPr="00FB1E6A" w:rsidRDefault="00FB1E6A">
      <w:pPr>
        <w:pStyle w:val="Standard"/>
      </w:pPr>
    </w:p>
    <w:p w:rsidR="00AF61AE" w:rsidRDefault="00097801" w:rsidP="006B6A5C">
      <w:pPr>
        <w:pStyle w:val="Standard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</w:pPr>
      <w:r>
        <w:rPr>
          <w:b/>
          <w:bCs/>
        </w:rPr>
        <w:t xml:space="preserve">      </w:t>
      </w:r>
      <w:r>
        <w:rPr>
          <w:b/>
          <w:bCs/>
          <w:sz w:val="30"/>
          <w:szCs w:val="30"/>
        </w:rPr>
        <w:t>ODBIÓR ODPADÓW WYSTAWIONYCH PRZED POSESJĄ</w:t>
      </w:r>
    </w:p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927"/>
        <w:gridCol w:w="3386"/>
        <w:gridCol w:w="2551"/>
      </w:tblGrid>
      <w:tr w:rsidR="006B6A5C" w:rsidRPr="00955FF1" w:rsidTr="006B6A5C"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A5C" w:rsidRPr="00955FF1" w:rsidRDefault="006B6A5C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Sprzęt elektryczny,   elektroniczny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A5C" w:rsidRPr="00955FF1" w:rsidRDefault="006B6A5C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Zużyte opony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A5C" w:rsidRPr="00955FF1" w:rsidRDefault="006B6A5C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Wielkogabaryty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A5C" w:rsidRPr="00955FF1" w:rsidRDefault="006B6A5C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Popiół, żużel</w:t>
            </w:r>
          </w:p>
        </w:tc>
      </w:tr>
    </w:tbl>
    <w:p w:rsidR="00AF61AE" w:rsidRDefault="00AF61AE">
      <w:pPr>
        <w:rPr>
          <w:vanish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2551"/>
      </w:tblGrid>
      <w:tr w:rsidR="006B6A5C" w:rsidRPr="00955FF1" w:rsidTr="006B6A5C">
        <w:trPr>
          <w:trHeight w:val="294"/>
        </w:trPr>
        <w:tc>
          <w:tcPr>
            <w:tcW w:w="851" w:type="dxa"/>
          </w:tcPr>
          <w:p w:rsidR="006B6A5C" w:rsidRPr="00955FF1" w:rsidRDefault="006B6A5C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Rok</w:t>
            </w:r>
          </w:p>
        </w:tc>
        <w:tc>
          <w:tcPr>
            <w:tcW w:w="6521" w:type="dxa"/>
          </w:tcPr>
          <w:p w:rsidR="006B6A5C" w:rsidRPr="00955FF1" w:rsidRDefault="006B6A5C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Termin</w:t>
            </w:r>
          </w:p>
        </w:tc>
        <w:tc>
          <w:tcPr>
            <w:tcW w:w="2551" w:type="dxa"/>
          </w:tcPr>
          <w:p w:rsidR="006B6A5C" w:rsidRPr="00955FF1" w:rsidRDefault="006B6A5C">
            <w:pPr>
              <w:pStyle w:val="TableContents"/>
              <w:rPr>
                <w:b/>
              </w:rPr>
            </w:pPr>
            <w:r w:rsidRPr="00955FF1">
              <w:rPr>
                <w:b/>
              </w:rPr>
              <w:t>Termin</w:t>
            </w:r>
          </w:p>
        </w:tc>
      </w:tr>
      <w:tr w:rsidR="006B6A5C" w:rsidRPr="00955FF1" w:rsidTr="006B6A5C">
        <w:trPr>
          <w:trHeight w:val="456"/>
        </w:trPr>
        <w:tc>
          <w:tcPr>
            <w:tcW w:w="851" w:type="dxa"/>
          </w:tcPr>
          <w:p w:rsidR="006B6A5C" w:rsidRPr="00955FF1" w:rsidRDefault="006B6A5C">
            <w:pPr>
              <w:pStyle w:val="TableContents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6521" w:type="dxa"/>
          </w:tcPr>
          <w:p w:rsidR="006B6A5C" w:rsidRPr="00955FF1" w:rsidRDefault="006B6A5C" w:rsidP="006B6A5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31.12.2020</w:t>
            </w:r>
          </w:p>
        </w:tc>
        <w:tc>
          <w:tcPr>
            <w:tcW w:w="2551" w:type="dxa"/>
          </w:tcPr>
          <w:p w:rsidR="006B6A5C" w:rsidRPr="00955FF1" w:rsidRDefault="006B6A5C" w:rsidP="006B6A5C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B6A5C" w:rsidTr="006B6A5C">
        <w:tc>
          <w:tcPr>
            <w:tcW w:w="851" w:type="dxa"/>
          </w:tcPr>
          <w:p w:rsidR="006B6A5C" w:rsidRDefault="006B6A5C" w:rsidP="002A50D6">
            <w:r>
              <w:t>2021</w:t>
            </w:r>
          </w:p>
        </w:tc>
        <w:tc>
          <w:tcPr>
            <w:tcW w:w="6521" w:type="dxa"/>
          </w:tcPr>
          <w:p w:rsidR="006B6A5C" w:rsidRDefault="006B6A5C" w:rsidP="006B6A5C">
            <w:pPr>
              <w:jc w:val="center"/>
            </w:pPr>
            <w:r>
              <w:t>29.04.2021</w:t>
            </w:r>
          </w:p>
          <w:p w:rsidR="006B6A5C" w:rsidRDefault="006B6A5C" w:rsidP="006B6A5C">
            <w:pPr>
              <w:jc w:val="center"/>
            </w:pPr>
            <w:r>
              <w:t>28.10.2021</w:t>
            </w:r>
          </w:p>
        </w:tc>
        <w:tc>
          <w:tcPr>
            <w:tcW w:w="2551" w:type="dxa"/>
          </w:tcPr>
          <w:p w:rsidR="006B6A5C" w:rsidRDefault="006B6A5C" w:rsidP="006B6A5C">
            <w:pPr>
              <w:jc w:val="center"/>
            </w:pPr>
            <w:r>
              <w:t>27.01.2021</w:t>
            </w:r>
          </w:p>
          <w:p w:rsidR="006B6A5C" w:rsidRDefault="006B6A5C" w:rsidP="006B6A5C">
            <w:pPr>
              <w:jc w:val="center"/>
            </w:pPr>
            <w:r>
              <w:t>28.12.2021</w:t>
            </w:r>
          </w:p>
        </w:tc>
      </w:tr>
    </w:tbl>
    <w:p w:rsidR="002A50D6" w:rsidRPr="002A50D6" w:rsidRDefault="002A50D6" w:rsidP="002A50D6"/>
    <w:p w:rsidR="002A50D6" w:rsidRPr="002A50D6" w:rsidRDefault="002A50D6" w:rsidP="002A50D6"/>
    <w:tbl>
      <w:tblPr>
        <w:tblW w:w="11620" w:type="dxa"/>
        <w:tblInd w:w="-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96"/>
        <w:gridCol w:w="1696"/>
        <w:gridCol w:w="1696"/>
        <w:gridCol w:w="1696"/>
        <w:gridCol w:w="1696"/>
        <w:gridCol w:w="1260"/>
      </w:tblGrid>
      <w:tr w:rsidR="00DD1D12" w:rsidRPr="00DD1D12" w:rsidTr="00DD1D12">
        <w:trPr>
          <w:trHeight w:val="43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 w:bidi="ar-SA"/>
              </w:rPr>
              <w:t>JAK SEGREGOWAĆ SUROWCE WTÓRNE?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D1D12" w:rsidRPr="00DD1D12" w:rsidTr="00DD1D12">
        <w:trPr>
          <w:trHeight w:val="435"/>
        </w:trPr>
        <w:tc>
          <w:tcPr>
            <w:tcW w:w="1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kern w:val="0"/>
                <w:lang w:eastAsia="pl-PL" w:bidi="ar-SA"/>
              </w:rPr>
              <w:t>ODPADY NALEŻY SEGREGOWAĆ, MIESZANIE ODPADÓW OZNACZA WIĘKSZĄ OPŁATĘ</w:t>
            </w: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Segregowane               (żółty worek)</w:t>
            </w:r>
          </w:p>
        </w:tc>
        <w:tc>
          <w:tcPr>
            <w:tcW w:w="9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butelki po napojach (np. typu pet), plastikowe opakowania po kosmetykach, płynach do mycia i chemii gospodarczej,</w:t>
            </w:r>
          </w:p>
        </w:tc>
      </w:tr>
      <w:tr w:rsidR="00DD1D12" w:rsidRPr="00DD1D12" w:rsidTr="00DD1D12">
        <w:trPr>
          <w:trHeight w:val="40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DD1D12" w:rsidRPr="00DD1D12" w:rsidTr="00DD1D12">
        <w:trPr>
          <w:trHeight w:val="28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plastikowe wiadra, doniczki, plastikowe zakrętki,</w:t>
            </w: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plastikowe torebki, worki, reklamówki, puste opakowania plastikowe po żywności,</w:t>
            </w: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- Tworzywa sztuczne</w:t>
            </w:r>
          </w:p>
        </w:tc>
        <w:tc>
          <w:tcPr>
            <w:tcW w:w="97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opakowania metalowe (puszki, kapsle, nakrętki od słoików), drobny złom żelazny i metale kolorowe (puszki)</w:t>
            </w:r>
          </w:p>
        </w:tc>
      </w:tr>
      <w:tr w:rsidR="00DD1D12" w:rsidRPr="00DD1D12" w:rsidTr="00DD1D12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- Opakowania</w:t>
            </w:r>
          </w:p>
        </w:tc>
        <w:tc>
          <w:tcPr>
            <w:tcW w:w="97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DD1D12" w:rsidRPr="00DD1D12" w:rsidTr="00DD1D12">
        <w:trPr>
          <w:trHeight w:val="465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- Metale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 </w:t>
            </w:r>
          </w:p>
        </w:tc>
      </w:tr>
      <w:tr w:rsidR="00DD1D12" w:rsidRPr="00DD1D12" w:rsidTr="00DD1D12">
        <w:trPr>
          <w:trHeight w:val="45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D3B36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- Opakowania</w:t>
            </w:r>
          </w:p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wielomateriałowe</w:t>
            </w: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Pa</w:t>
            </w:r>
            <w:r w:rsidR="00BD3B3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miętaj: zgnieć butelki (odkręć</w:t>
            </w: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nakrętki), kartony przed wyrzuceniem</w:t>
            </w:r>
          </w:p>
        </w:tc>
      </w:tr>
      <w:tr w:rsidR="00DD1D12" w:rsidRPr="00DD1D12" w:rsidTr="00DD1D12">
        <w:trPr>
          <w:trHeight w:val="46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 </w:t>
            </w: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kartony po napojach, sokach, mleku</w:t>
            </w:r>
          </w:p>
        </w:tc>
      </w:tr>
      <w:tr w:rsidR="00DD1D12" w:rsidRPr="00DD1D12" w:rsidTr="00DD1D12">
        <w:trPr>
          <w:trHeight w:val="4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DD1D12" w:rsidRPr="00DD1D12" w:rsidTr="00DD1D12">
        <w:trPr>
          <w:trHeight w:val="45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Papier, Makulatura (niebieski worek)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opakowania z papieru, karton, tekturę</w:t>
            </w:r>
          </w:p>
        </w:tc>
      </w:tr>
      <w:tr w:rsidR="00DD1D12" w:rsidRPr="00DD1D12" w:rsidTr="00DD1D12">
        <w:trPr>
          <w:trHeight w:val="42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katalogi, ulotki, gazety, czasopisma</w:t>
            </w:r>
          </w:p>
        </w:tc>
      </w:tr>
      <w:tr w:rsidR="00DD1D12" w:rsidRPr="00DD1D12" w:rsidTr="00DD1D12">
        <w:trPr>
          <w:trHeight w:val="46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zeszyty i książki </w:t>
            </w:r>
          </w:p>
        </w:tc>
      </w:tr>
      <w:tr w:rsidR="00DD1D12" w:rsidRPr="00DD1D12" w:rsidTr="00DD1D12">
        <w:trPr>
          <w:trHeight w:val="46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D3B36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Szkło </w:t>
            </w:r>
          </w:p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(zielony worek)</w:t>
            </w:r>
          </w:p>
        </w:tc>
        <w:tc>
          <w:tcPr>
            <w:tcW w:w="97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butelki i szklane opakowania po napojach i żywności, słoiki (bez nakrętek, zacisków, g</w:t>
            </w: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u</w:t>
            </w: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>mowych uszczelek),</w:t>
            </w:r>
          </w:p>
        </w:tc>
      </w:tr>
      <w:tr w:rsidR="00DD1D12" w:rsidRPr="00DD1D12" w:rsidTr="00DD1D12">
        <w:trPr>
          <w:trHeight w:val="46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DD1D12" w:rsidRPr="00DD1D12" w:rsidTr="00DD1D12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szklane opakowania po kosmetykach</w:t>
            </w:r>
          </w:p>
        </w:tc>
      </w:tr>
      <w:tr w:rsidR="00DD1D12" w:rsidRPr="00DD1D12" w:rsidTr="00DD1D12">
        <w:trPr>
          <w:trHeight w:val="28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D3F31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  <w:t>Biodegradowalne (brązowy worek)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skoszona trawa, liście i trociny,</w:t>
            </w:r>
          </w:p>
        </w:tc>
      </w:tr>
      <w:tr w:rsidR="00DD1D12" w:rsidRPr="00DD1D12" w:rsidTr="00DD1D12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drobne gałęzie, resztki warzyw i owoców, obierki, skorupki jaj</w:t>
            </w:r>
          </w:p>
        </w:tc>
      </w:tr>
      <w:tr w:rsidR="00DD1D12" w:rsidRPr="00DD1D12" w:rsidTr="00BD3B36">
        <w:trPr>
          <w:trHeight w:val="28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D1D12" w:rsidRPr="00BD3B36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D3B3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Komunalne</w:t>
            </w:r>
          </w:p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BD3B36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 xml:space="preserve"> (czarny worek</w:t>
            </w: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97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odpady żywnościowe, pozostałości jedzenia i produktów spożywczych,</w:t>
            </w:r>
          </w:p>
        </w:tc>
      </w:tr>
      <w:tr w:rsidR="00DD1D12" w:rsidRPr="00DD1D12" w:rsidTr="00BD3B36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7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lang w:eastAsia="pl-PL" w:bidi="ar-SA"/>
              </w:rPr>
              <w:t xml:space="preserve"> - papierki po maśle, saszetki po herbacie, pampersy, zużyte artykuły higieniczne, zmiotki, zabrudzone szmaty i ubrania.</w:t>
            </w:r>
          </w:p>
        </w:tc>
      </w:tr>
      <w:tr w:rsidR="00DD1D12" w:rsidRPr="00DD1D12" w:rsidTr="00BD3B36">
        <w:trPr>
          <w:trHeight w:val="28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7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DD1D12" w:rsidRPr="00DD1D12" w:rsidTr="00DD1D12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color w:val="C0504D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D1D12" w:rsidRPr="00DD1D12" w:rsidTr="00DD1D12">
        <w:trPr>
          <w:trHeight w:val="285"/>
        </w:trPr>
        <w:tc>
          <w:tcPr>
            <w:tcW w:w="116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B36" w:rsidRPr="00BD3B36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Odpady wystawiamy zgodnie z harmonogramem do godz. 7.00, wystawione w innym terminie nie będą odbierane.</w:t>
            </w:r>
          </w:p>
          <w:p w:rsidR="00DD1D12" w:rsidRPr="00DD1D12" w:rsidRDefault="00DD1D12" w:rsidP="00DD1D12">
            <w:pPr>
              <w:widowControl/>
              <w:suppressAutoHyphens w:val="0"/>
              <w:autoSpaceDN/>
              <w:jc w:val="center"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DD1D12">
              <w:rPr>
                <w:rFonts w:ascii="Czcionka tekstu podstawowego" w:eastAsia="Times New Roman" w:hAnsi="Czcionka tekstu podstawowego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Prosimy nie mieszać popiołu z odpadami komunalnymi.</w:t>
            </w:r>
          </w:p>
        </w:tc>
      </w:tr>
      <w:tr w:rsidR="00DD1D12" w:rsidRPr="00DD1D12" w:rsidTr="00DD1D12">
        <w:trPr>
          <w:trHeight w:val="285"/>
        </w:trPr>
        <w:tc>
          <w:tcPr>
            <w:tcW w:w="116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D12" w:rsidRPr="00DD1D12" w:rsidRDefault="00DD1D12" w:rsidP="00DD1D12">
            <w:pPr>
              <w:widowControl/>
              <w:suppressAutoHyphens w:val="0"/>
              <w:autoSpaceDN/>
              <w:textAlignment w:val="auto"/>
              <w:rPr>
                <w:rFonts w:ascii="Czcionka tekstu podstawowego" w:eastAsia="Times New Roman" w:hAnsi="Czcionka tekstu podstawowego" w:cs="Times New Roman"/>
                <w:b/>
                <w:bCs/>
                <w:color w:val="C0504D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2A50D6" w:rsidRDefault="002A50D6" w:rsidP="002A50D6"/>
    <w:p w:rsidR="002A50D6" w:rsidRPr="002A50D6" w:rsidRDefault="002A50D6" w:rsidP="002A50D6"/>
    <w:sectPr w:rsidR="002A50D6" w:rsidRPr="002A50D6" w:rsidSect="006B6A5C">
      <w:pgSz w:w="11906" w:h="16838"/>
      <w:pgMar w:top="255" w:right="1134" w:bottom="85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A5" w:rsidRDefault="006521A5" w:rsidP="00AF61AE">
      <w:r>
        <w:separator/>
      </w:r>
    </w:p>
  </w:endnote>
  <w:endnote w:type="continuationSeparator" w:id="0">
    <w:p w:rsidR="006521A5" w:rsidRDefault="006521A5" w:rsidP="00AF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A5" w:rsidRDefault="006521A5" w:rsidP="00AF61AE">
      <w:r w:rsidRPr="00AF61AE">
        <w:rPr>
          <w:color w:val="000000"/>
        </w:rPr>
        <w:separator/>
      </w:r>
    </w:p>
  </w:footnote>
  <w:footnote w:type="continuationSeparator" w:id="0">
    <w:p w:rsidR="006521A5" w:rsidRDefault="006521A5" w:rsidP="00AF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AE"/>
    <w:rsid w:val="00085BA4"/>
    <w:rsid w:val="00097801"/>
    <w:rsid w:val="00151E29"/>
    <w:rsid w:val="00170977"/>
    <w:rsid w:val="002A116A"/>
    <w:rsid w:val="002A50D6"/>
    <w:rsid w:val="00315703"/>
    <w:rsid w:val="0034238B"/>
    <w:rsid w:val="00461E2A"/>
    <w:rsid w:val="00522889"/>
    <w:rsid w:val="006006E4"/>
    <w:rsid w:val="006521A5"/>
    <w:rsid w:val="006B6A5C"/>
    <w:rsid w:val="00731D27"/>
    <w:rsid w:val="0075362F"/>
    <w:rsid w:val="00757D64"/>
    <w:rsid w:val="008656ED"/>
    <w:rsid w:val="00922ABD"/>
    <w:rsid w:val="00950B05"/>
    <w:rsid w:val="00955FF1"/>
    <w:rsid w:val="009E0048"/>
    <w:rsid w:val="00A6032B"/>
    <w:rsid w:val="00AA0444"/>
    <w:rsid w:val="00AB010E"/>
    <w:rsid w:val="00AD00E4"/>
    <w:rsid w:val="00AF61AE"/>
    <w:rsid w:val="00B403A8"/>
    <w:rsid w:val="00B715AF"/>
    <w:rsid w:val="00B806D8"/>
    <w:rsid w:val="00BD3B36"/>
    <w:rsid w:val="00C17700"/>
    <w:rsid w:val="00C861B9"/>
    <w:rsid w:val="00D01BB0"/>
    <w:rsid w:val="00D4444A"/>
    <w:rsid w:val="00D45CFA"/>
    <w:rsid w:val="00DB509F"/>
    <w:rsid w:val="00DD1D12"/>
    <w:rsid w:val="00E32B3D"/>
    <w:rsid w:val="00E77DAD"/>
    <w:rsid w:val="00EC3CE8"/>
    <w:rsid w:val="00F0736E"/>
    <w:rsid w:val="00F4022B"/>
    <w:rsid w:val="00FB1E6A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61A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1AE"/>
    <w:pPr>
      <w:suppressAutoHyphens/>
    </w:pPr>
  </w:style>
  <w:style w:type="paragraph" w:styleId="Nagwek">
    <w:name w:val="header"/>
    <w:basedOn w:val="Standard"/>
    <w:next w:val="Textbody"/>
    <w:rsid w:val="00AF61A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F61AE"/>
    <w:pPr>
      <w:spacing w:after="120"/>
    </w:pPr>
  </w:style>
  <w:style w:type="paragraph" w:styleId="Lista">
    <w:name w:val="List"/>
    <w:basedOn w:val="Textbody"/>
    <w:rsid w:val="00AF61AE"/>
  </w:style>
  <w:style w:type="paragraph" w:styleId="Legenda">
    <w:name w:val="caption"/>
    <w:basedOn w:val="Standard"/>
    <w:rsid w:val="00AF61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61AE"/>
    <w:pPr>
      <w:suppressLineNumbers/>
    </w:pPr>
  </w:style>
  <w:style w:type="paragraph" w:customStyle="1" w:styleId="TableContents">
    <w:name w:val="Table Contents"/>
    <w:basedOn w:val="Standard"/>
    <w:rsid w:val="00AF61AE"/>
    <w:pPr>
      <w:suppressLineNumbers/>
    </w:pPr>
  </w:style>
  <w:style w:type="paragraph" w:customStyle="1" w:styleId="TableHeading">
    <w:name w:val="Table Heading"/>
    <w:basedOn w:val="TableContents"/>
    <w:rsid w:val="00AF61A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70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00"/>
    <w:rPr>
      <w:rFonts w:ascii="Tahoma" w:hAnsi="Tahoma"/>
      <w:sz w:val="16"/>
      <w:szCs w:val="14"/>
    </w:rPr>
  </w:style>
  <w:style w:type="paragraph" w:styleId="Stopka">
    <w:name w:val="footer"/>
    <w:basedOn w:val="Normalny"/>
    <w:link w:val="StopkaZnak"/>
    <w:uiPriority w:val="99"/>
    <w:semiHidden/>
    <w:unhideWhenUsed/>
    <w:rsid w:val="009E004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E0048"/>
    <w:rPr>
      <w:szCs w:val="21"/>
    </w:rPr>
  </w:style>
  <w:style w:type="table" w:styleId="Tabela-Siatka">
    <w:name w:val="Table Grid"/>
    <w:basedOn w:val="Standardowy"/>
    <w:uiPriority w:val="59"/>
    <w:rsid w:val="00C8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61A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61AE"/>
    <w:pPr>
      <w:suppressAutoHyphens/>
    </w:pPr>
  </w:style>
  <w:style w:type="paragraph" w:styleId="Nagwek">
    <w:name w:val="header"/>
    <w:basedOn w:val="Standard"/>
    <w:next w:val="Textbody"/>
    <w:rsid w:val="00AF61A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F61AE"/>
    <w:pPr>
      <w:spacing w:after="120"/>
    </w:pPr>
  </w:style>
  <w:style w:type="paragraph" w:styleId="Lista">
    <w:name w:val="List"/>
    <w:basedOn w:val="Textbody"/>
    <w:rsid w:val="00AF61AE"/>
  </w:style>
  <w:style w:type="paragraph" w:styleId="Legenda">
    <w:name w:val="caption"/>
    <w:basedOn w:val="Standard"/>
    <w:rsid w:val="00AF61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61AE"/>
    <w:pPr>
      <w:suppressLineNumbers/>
    </w:pPr>
  </w:style>
  <w:style w:type="paragraph" w:customStyle="1" w:styleId="TableContents">
    <w:name w:val="Table Contents"/>
    <w:basedOn w:val="Standard"/>
    <w:rsid w:val="00AF61AE"/>
    <w:pPr>
      <w:suppressLineNumbers/>
    </w:pPr>
  </w:style>
  <w:style w:type="paragraph" w:customStyle="1" w:styleId="TableHeading">
    <w:name w:val="Table Heading"/>
    <w:basedOn w:val="TableContents"/>
    <w:rsid w:val="00AF61A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70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700"/>
    <w:rPr>
      <w:rFonts w:ascii="Tahoma" w:hAnsi="Tahoma"/>
      <w:sz w:val="16"/>
      <w:szCs w:val="14"/>
    </w:rPr>
  </w:style>
  <w:style w:type="paragraph" w:styleId="Stopka">
    <w:name w:val="footer"/>
    <w:basedOn w:val="Normalny"/>
    <w:link w:val="StopkaZnak"/>
    <w:uiPriority w:val="99"/>
    <w:semiHidden/>
    <w:unhideWhenUsed/>
    <w:rsid w:val="009E004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E0048"/>
    <w:rPr>
      <w:szCs w:val="21"/>
    </w:rPr>
  </w:style>
  <w:style w:type="table" w:styleId="Tabela-Siatka">
    <w:name w:val="Table Grid"/>
    <w:basedOn w:val="Standardowy"/>
    <w:uiPriority w:val="59"/>
    <w:rsid w:val="00C86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E50AC-7848-4B10-8DF0-30970B2C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MASTALEREK</dc:creator>
  <cp:lastModifiedBy>Bożena Ciecierska</cp:lastModifiedBy>
  <cp:revision>2</cp:revision>
  <cp:lastPrinted>2017-12-14T06:54:00Z</cp:lastPrinted>
  <dcterms:created xsi:type="dcterms:W3CDTF">2020-09-04T13:59:00Z</dcterms:created>
  <dcterms:modified xsi:type="dcterms:W3CDTF">2020-09-04T13:59:00Z</dcterms:modified>
</cp:coreProperties>
</file>